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1F90" w14:textId="77777777" w:rsidR="003E48FF" w:rsidRPr="00133672" w:rsidRDefault="003E48FF" w:rsidP="003E48FF">
      <w:pPr>
        <w:ind w:left="6372"/>
        <w:rPr>
          <w:sz w:val="20"/>
        </w:rPr>
      </w:pPr>
      <w:bookmarkStart w:id="0" w:name="_GoBack"/>
      <w:bookmarkEnd w:id="0"/>
      <w:r w:rsidRPr="00133672">
        <w:rPr>
          <w:sz w:val="20"/>
        </w:rPr>
        <w:t>Gavere, 13 maart 2020</w:t>
      </w:r>
    </w:p>
    <w:p w14:paraId="717EA6A9" w14:textId="77777777" w:rsidR="003E48FF" w:rsidRDefault="003E48FF"/>
    <w:p w14:paraId="22CC88F3" w14:textId="77777777" w:rsidR="008E28EE" w:rsidRDefault="003E48F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E86F4" w14:textId="77777777" w:rsidR="003E48FF" w:rsidRPr="003E48FF" w:rsidRDefault="003E48FF">
      <w:pPr>
        <w:rPr>
          <w:sz w:val="18"/>
        </w:rPr>
      </w:pPr>
    </w:p>
    <w:p w14:paraId="117C0CB8" w14:textId="77777777" w:rsidR="003E48FF" w:rsidRPr="00133672" w:rsidRDefault="003E48FF">
      <w:pPr>
        <w:rPr>
          <w:sz w:val="20"/>
        </w:rPr>
      </w:pPr>
      <w:r w:rsidRPr="00133672">
        <w:rPr>
          <w:sz w:val="20"/>
        </w:rPr>
        <w:t>Betreft: Maatregelen betreffende Corona-virus</w:t>
      </w:r>
    </w:p>
    <w:p w14:paraId="5F00ACA8" w14:textId="77777777" w:rsidR="003E48FF" w:rsidRPr="00133672" w:rsidRDefault="003E48FF">
      <w:pPr>
        <w:rPr>
          <w:sz w:val="20"/>
        </w:rPr>
      </w:pPr>
    </w:p>
    <w:p w14:paraId="37ECA39D" w14:textId="77777777" w:rsidR="003E48FF" w:rsidRPr="00133672" w:rsidRDefault="003E48FF">
      <w:pPr>
        <w:rPr>
          <w:sz w:val="20"/>
        </w:rPr>
      </w:pPr>
      <w:r w:rsidRPr="00133672">
        <w:rPr>
          <w:sz w:val="20"/>
        </w:rPr>
        <w:t>Beste klant,</w:t>
      </w:r>
    </w:p>
    <w:p w14:paraId="0C4D9E2C" w14:textId="77777777" w:rsidR="00755D6D" w:rsidRPr="00133672" w:rsidRDefault="00755D6D">
      <w:pPr>
        <w:rPr>
          <w:sz w:val="20"/>
        </w:rPr>
      </w:pPr>
    </w:p>
    <w:p w14:paraId="18B9B330" w14:textId="77777777" w:rsidR="00133672" w:rsidRPr="00133672" w:rsidRDefault="003E48FF" w:rsidP="00133672">
      <w:pPr>
        <w:jc w:val="both"/>
        <w:rPr>
          <w:sz w:val="20"/>
          <w:szCs w:val="18"/>
        </w:rPr>
      </w:pPr>
      <w:r w:rsidRPr="00133672">
        <w:rPr>
          <w:sz w:val="20"/>
          <w:szCs w:val="18"/>
        </w:rPr>
        <w:t xml:space="preserve">Net zoals jullie volgen wij de berichtgeving en uitgevaardigde maatregelen </w:t>
      </w:r>
      <w:proofErr w:type="gramStart"/>
      <w:r w:rsidRPr="00133672">
        <w:rPr>
          <w:sz w:val="20"/>
          <w:szCs w:val="18"/>
        </w:rPr>
        <w:t>betreffende</w:t>
      </w:r>
      <w:proofErr w:type="gramEnd"/>
      <w:r w:rsidRPr="00133672">
        <w:rPr>
          <w:sz w:val="20"/>
          <w:szCs w:val="18"/>
        </w:rPr>
        <w:t xml:space="preserve"> het Corona-virus van dichtbij op.</w:t>
      </w:r>
      <w:r w:rsidR="00133672" w:rsidRPr="00133672">
        <w:rPr>
          <w:sz w:val="20"/>
          <w:szCs w:val="18"/>
        </w:rPr>
        <w:t xml:space="preserve"> Momenteel heeft de Overheid geen speciale regelingen getroffen voor de dienstenchequesector.</w:t>
      </w:r>
    </w:p>
    <w:p w14:paraId="271BEA91" w14:textId="77777777" w:rsidR="00133672" w:rsidRPr="00133672" w:rsidRDefault="00133672" w:rsidP="00133672">
      <w:pPr>
        <w:jc w:val="both"/>
        <w:rPr>
          <w:sz w:val="20"/>
          <w:szCs w:val="18"/>
        </w:rPr>
      </w:pPr>
      <w:r w:rsidRPr="00133672">
        <w:rPr>
          <w:sz w:val="20"/>
          <w:szCs w:val="18"/>
        </w:rPr>
        <w:t>Op dit moment blijft DCO Werk aan huis vzw dus zijn poets- en strijkactiviteiten verderzetten</w:t>
      </w:r>
      <w:r>
        <w:rPr>
          <w:sz w:val="20"/>
          <w:szCs w:val="18"/>
        </w:rPr>
        <w:t xml:space="preserve">. </w:t>
      </w:r>
      <w:r w:rsidRPr="00133672">
        <w:rPr>
          <w:sz w:val="20"/>
          <w:szCs w:val="18"/>
        </w:rPr>
        <w:t>Typisch voor de sector is het feit dat onze poetshulpen maximaal 2 werkposten per dag</w:t>
      </w:r>
      <w:r>
        <w:rPr>
          <w:sz w:val="20"/>
          <w:szCs w:val="18"/>
        </w:rPr>
        <w:t xml:space="preserve"> invullen, waarbij in ca. 50 % </w:t>
      </w:r>
      <w:r w:rsidRPr="00133672">
        <w:rPr>
          <w:sz w:val="20"/>
          <w:szCs w:val="18"/>
        </w:rPr>
        <w:t xml:space="preserve">niemand aanwezig is van de klanten. </w:t>
      </w:r>
      <w:r>
        <w:rPr>
          <w:sz w:val="20"/>
          <w:szCs w:val="18"/>
        </w:rPr>
        <w:t>Het con</w:t>
      </w:r>
      <w:r w:rsidR="00150596">
        <w:rPr>
          <w:sz w:val="20"/>
          <w:szCs w:val="18"/>
        </w:rPr>
        <w:t>ta</w:t>
      </w:r>
      <w:r>
        <w:rPr>
          <w:sz w:val="20"/>
          <w:szCs w:val="18"/>
        </w:rPr>
        <w:t>ct in de strijkwinkel is kort</w:t>
      </w:r>
      <w:r w:rsidR="00150596">
        <w:rPr>
          <w:sz w:val="20"/>
          <w:szCs w:val="18"/>
        </w:rPr>
        <w:t xml:space="preserve">. </w:t>
      </w:r>
      <w:r w:rsidRPr="00133672">
        <w:rPr>
          <w:sz w:val="20"/>
          <w:szCs w:val="18"/>
        </w:rPr>
        <w:t>Het risico is er, maar in beperkte mate.</w:t>
      </w:r>
    </w:p>
    <w:p w14:paraId="75028401" w14:textId="77777777" w:rsidR="00133672" w:rsidRPr="00133672" w:rsidRDefault="00150596" w:rsidP="00133672">
      <w:pPr>
        <w:jc w:val="both"/>
        <w:rPr>
          <w:sz w:val="20"/>
          <w:szCs w:val="18"/>
        </w:rPr>
      </w:pPr>
      <w:r>
        <w:rPr>
          <w:sz w:val="20"/>
          <w:szCs w:val="18"/>
        </w:rPr>
        <w:t>Toch</w:t>
      </w:r>
      <w:r w:rsidR="00133672" w:rsidRPr="00133672">
        <w:rPr>
          <w:sz w:val="20"/>
          <w:szCs w:val="18"/>
        </w:rPr>
        <w:t xml:space="preserve"> willen wij een aantal zaken onder jullie aandacht brengen of jullie vragen met ons mee te werken. </w:t>
      </w:r>
    </w:p>
    <w:p w14:paraId="7C8F1791" w14:textId="77777777" w:rsidR="003E48FF" w:rsidRPr="00133672" w:rsidRDefault="003E48FF" w:rsidP="00755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</w:pPr>
      <w:r w:rsidRPr="00133672">
        <w:rPr>
          <w:color w:val="000000" w:themeColor="text1"/>
          <w:sz w:val="20"/>
          <w:szCs w:val="18"/>
        </w:rPr>
        <w:t xml:space="preserve">Onze poetshulpen kregen </w:t>
      </w:r>
      <w:r w:rsidR="00895561" w:rsidRPr="00133672">
        <w:rPr>
          <w:color w:val="000000" w:themeColor="text1"/>
          <w:sz w:val="20"/>
          <w:szCs w:val="18"/>
        </w:rPr>
        <w:t xml:space="preserve">inmiddels </w:t>
      </w:r>
      <w:r w:rsidRPr="00133672">
        <w:rPr>
          <w:color w:val="000000" w:themeColor="text1"/>
          <w:sz w:val="20"/>
          <w:szCs w:val="18"/>
        </w:rPr>
        <w:t>instructies i.v.m. een aantal voorzorgsmaatregelen die zij dienen in acht te nemen. Het gaat hierbij voornamelijk over zaken vanuit hygiënisch oogpunt</w:t>
      </w:r>
      <w:r w:rsidR="00150596">
        <w:rPr>
          <w:color w:val="000000" w:themeColor="text1"/>
          <w:sz w:val="20"/>
          <w:szCs w:val="18"/>
        </w:rPr>
        <w:t>,</w:t>
      </w:r>
      <w:r w:rsidRPr="00133672">
        <w:rPr>
          <w:color w:val="000000" w:themeColor="text1"/>
          <w:sz w:val="20"/>
          <w:szCs w:val="18"/>
        </w:rPr>
        <w:t xml:space="preserve"> waarbij bijzondere aandacht gevraagd wordt voor de zogenaamde 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‘high </w:t>
      </w:r>
      <w:proofErr w:type="spellStart"/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touch</w:t>
      </w:r>
      <w:proofErr w:type="spellEnd"/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’ punten: </w:t>
      </w:r>
    </w:p>
    <w:p w14:paraId="18880399" w14:textId="77777777" w:rsidR="003E48FF" w:rsidRPr="00133672" w:rsidRDefault="002E2F80" w:rsidP="00755D6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</w:pP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Frequenter reinigen en/ of ontsmetten, zeker bij de aanvang en het einde van de werkzaamheden van de d</w:t>
      </w:r>
      <w:r w:rsidR="003E48FF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eurklink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(en)</w:t>
      </w:r>
      <w:r w:rsidR="003E48FF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, telefoon/gsm lichtschakelaar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s</w:t>
      </w:r>
      <w:r w:rsidR="003E48FF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, oppervlakken zoa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ls tafel, afstandsbediening, …, alsook </w:t>
      </w:r>
      <w:proofErr w:type="gramStart"/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het </w:t>
      </w:r>
      <w:r w:rsidR="003E48FF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 sanitair</w:t>
      </w:r>
      <w:proofErr w:type="gramEnd"/>
      <w:r w:rsidR="003E48FF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 (zeker spoelknop, handsteun, kraan,…)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.</w:t>
      </w:r>
    </w:p>
    <w:p w14:paraId="34FECA0B" w14:textId="77777777" w:rsidR="003E48FF" w:rsidRPr="00133672" w:rsidRDefault="002E2F80" w:rsidP="00755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</w:pP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Het g</w:t>
      </w:r>
      <w:r w:rsidR="003E48FF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ebruik 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van </w:t>
      </w:r>
      <w:r w:rsidR="003E48FF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minimaal één propere doek en proper (zeep)water per kamer</w:t>
      </w:r>
      <w:r w:rsidR="00150596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 wordt aanbevolen.</w:t>
      </w:r>
    </w:p>
    <w:p w14:paraId="2D99CA16" w14:textId="77777777" w:rsidR="00895561" w:rsidRPr="00133672" w:rsidRDefault="00895561" w:rsidP="00755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</w:pP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Geen </w:t>
      </w:r>
      <w:r w:rsidR="00755D6D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fysiek contact te hebben: geen 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handen schudden</w:t>
      </w:r>
      <w:r w:rsidR="00755D6D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, …</w:t>
      </w:r>
    </w:p>
    <w:p w14:paraId="7FEA6968" w14:textId="77777777" w:rsidR="00290319" w:rsidRPr="00133672" w:rsidRDefault="00290319" w:rsidP="00755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</w:pP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Het dragen van handschoenen, mondmaskers, … kan uiteraard steeds.</w:t>
      </w:r>
    </w:p>
    <w:p w14:paraId="5EDABC8E" w14:textId="77777777" w:rsidR="00755D6D" w:rsidRPr="00133672" w:rsidRDefault="00755D6D" w:rsidP="00755D6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</w:pPr>
    </w:p>
    <w:p w14:paraId="08808482" w14:textId="77777777" w:rsidR="00895561" w:rsidRPr="00133672" w:rsidRDefault="00895561" w:rsidP="00755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</w:pP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Daarnaast werd </w:t>
      </w:r>
      <w:r w:rsidR="00290319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aan de poetshulpen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 </w:t>
      </w:r>
      <w:r w:rsidR="00755D6D"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ook </w:t>
      </w:r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gevraagd direct contact op te nemen én met een dokter én met onze administratie </w:t>
      </w:r>
      <w:proofErr w:type="gramStart"/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indien</w:t>
      </w:r>
      <w:proofErr w:type="gramEnd"/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 zij zich niet OK voelen. Wij nemen ons voor elke klant van die werknemer direct te verwittigen </w:t>
      </w:r>
      <w:proofErr w:type="gramStart"/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>indien</w:t>
      </w:r>
      <w:proofErr w:type="gramEnd"/>
      <w:r w:rsidRPr="00133672">
        <w:rPr>
          <w:rFonts w:ascii="Calibri" w:eastAsia="Times New Roman" w:hAnsi="Calibri" w:cs="Calibri"/>
          <w:color w:val="000000" w:themeColor="text1"/>
          <w:sz w:val="20"/>
          <w:szCs w:val="18"/>
          <w:lang w:eastAsia="nl-NL"/>
        </w:rPr>
        <w:t xml:space="preserve"> een besmetting met het Corona-virus wordt vastgesteld.</w:t>
      </w:r>
    </w:p>
    <w:p w14:paraId="45681870" w14:textId="77777777" w:rsidR="002E2F80" w:rsidRPr="00133672" w:rsidRDefault="002E2F80" w:rsidP="00755D6D">
      <w:pPr>
        <w:spacing w:after="0"/>
        <w:jc w:val="both"/>
        <w:rPr>
          <w:color w:val="000000" w:themeColor="text1"/>
          <w:sz w:val="20"/>
          <w:szCs w:val="18"/>
        </w:rPr>
      </w:pPr>
    </w:p>
    <w:p w14:paraId="457E56C8" w14:textId="77777777" w:rsidR="00755D6D" w:rsidRPr="00133672" w:rsidRDefault="002E2F80" w:rsidP="00755D6D">
      <w:pPr>
        <w:spacing w:after="0"/>
        <w:jc w:val="both"/>
        <w:rPr>
          <w:color w:val="000000" w:themeColor="text1"/>
          <w:sz w:val="20"/>
          <w:szCs w:val="18"/>
        </w:rPr>
      </w:pPr>
      <w:r w:rsidRPr="00133672">
        <w:rPr>
          <w:color w:val="000000" w:themeColor="text1"/>
          <w:sz w:val="20"/>
          <w:szCs w:val="18"/>
        </w:rPr>
        <w:t>Verder willen wij aandringen om</w:t>
      </w:r>
      <w:r w:rsidR="00755D6D" w:rsidRPr="00133672">
        <w:rPr>
          <w:color w:val="000000" w:themeColor="text1"/>
          <w:sz w:val="20"/>
          <w:szCs w:val="18"/>
        </w:rPr>
        <w:t>, wanneer u</w:t>
      </w:r>
      <w:r w:rsidR="00895561" w:rsidRPr="00133672">
        <w:rPr>
          <w:color w:val="000000" w:themeColor="text1"/>
          <w:sz w:val="20"/>
          <w:szCs w:val="18"/>
        </w:rPr>
        <w:t xml:space="preserve">zelf omwille van reizen of contacten met besmette personen </w:t>
      </w:r>
      <w:r w:rsidR="00755D6D" w:rsidRPr="00133672">
        <w:rPr>
          <w:color w:val="000000" w:themeColor="text1"/>
          <w:sz w:val="20"/>
          <w:szCs w:val="18"/>
        </w:rPr>
        <w:t>of indien u überhaupt geen poetshulp wenst voor een bepaalde periode, ons dit spontaa</w:t>
      </w:r>
      <w:r w:rsidR="004F3BC0" w:rsidRPr="00133672">
        <w:rPr>
          <w:color w:val="000000" w:themeColor="text1"/>
          <w:sz w:val="20"/>
          <w:szCs w:val="18"/>
        </w:rPr>
        <w:t xml:space="preserve">n </w:t>
      </w:r>
      <w:r w:rsidR="00755D6D" w:rsidRPr="00133672">
        <w:rPr>
          <w:color w:val="000000" w:themeColor="text1"/>
          <w:sz w:val="20"/>
          <w:szCs w:val="18"/>
        </w:rPr>
        <w:t xml:space="preserve">en zo snel </w:t>
      </w:r>
      <w:proofErr w:type="gramStart"/>
      <w:r w:rsidR="00755D6D" w:rsidRPr="00133672">
        <w:rPr>
          <w:color w:val="000000" w:themeColor="text1"/>
          <w:sz w:val="20"/>
          <w:szCs w:val="18"/>
        </w:rPr>
        <w:t>mogelijk  te</w:t>
      </w:r>
      <w:proofErr w:type="gramEnd"/>
      <w:r w:rsidR="00755D6D" w:rsidRPr="00133672">
        <w:rPr>
          <w:color w:val="000000" w:themeColor="text1"/>
          <w:sz w:val="20"/>
          <w:szCs w:val="18"/>
        </w:rPr>
        <w:t xml:space="preserve"> melden.</w:t>
      </w:r>
      <w:r w:rsidR="00133672" w:rsidRPr="00133672">
        <w:rPr>
          <w:color w:val="000000" w:themeColor="text1"/>
          <w:sz w:val="20"/>
          <w:szCs w:val="18"/>
        </w:rPr>
        <w:t xml:space="preserve"> </w:t>
      </w:r>
      <w:r w:rsidR="00755D6D" w:rsidRPr="00133672">
        <w:rPr>
          <w:color w:val="000000" w:themeColor="text1"/>
          <w:sz w:val="20"/>
          <w:szCs w:val="18"/>
        </w:rPr>
        <w:t xml:space="preserve">Omwille van de organisatie van </w:t>
      </w:r>
      <w:r w:rsidR="00133672" w:rsidRPr="00133672">
        <w:rPr>
          <w:color w:val="000000" w:themeColor="text1"/>
          <w:sz w:val="20"/>
          <w:szCs w:val="18"/>
        </w:rPr>
        <w:t>onze</w:t>
      </w:r>
      <w:r w:rsidR="00755D6D" w:rsidRPr="00133672">
        <w:rPr>
          <w:color w:val="000000" w:themeColor="text1"/>
          <w:sz w:val="20"/>
          <w:szCs w:val="18"/>
        </w:rPr>
        <w:t xml:space="preserve"> werkzaamheden (directe service, vervangingen, inroepen economische werkloosheid,</w:t>
      </w:r>
      <w:r w:rsidR="00290319" w:rsidRPr="00133672">
        <w:rPr>
          <w:color w:val="000000" w:themeColor="text1"/>
          <w:sz w:val="20"/>
          <w:szCs w:val="18"/>
        </w:rPr>
        <w:t xml:space="preserve"> afwezigheden werknemers door kinderopvang,</w:t>
      </w:r>
      <w:r w:rsidR="00755D6D" w:rsidRPr="00133672">
        <w:rPr>
          <w:color w:val="000000" w:themeColor="text1"/>
          <w:sz w:val="20"/>
          <w:szCs w:val="18"/>
        </w:rPr>
        <w:t xml:space="preserve"> …) is het belangrijk jullie info zo snel mogelijk te vernemen.</w:t>
      </w:r>
      <w:r w:rsidR="00290319" w:rsidRPr="00133672">
        <w:rPr>
          <w:color w:val="000000" w:themeColor="text1"/>
          <w:sz w:val="20"/>
          <w:szCs w:val="18"/>
        </w:rPr>
        <w:t xml:space="preserve"> </w:t>
      </w:r>
    </w:p>
    <w:p w14:paraId="1AD4052F" w14:textId="77777777" w:rsidR="00755D6D" w:rsidRPr="00133672" w:rsidRDefault="00755D6D" w:rsidP="00755D6D">
      <w:pPr>
        <w:spacing w:after="0"/>
        <w:jc w:val="both"/>
        <w:rPr>
          <w:color w:val="000000" w:themeColor="text1"/>
          <w:sz w:val="20"/>
          <w:szCs w:val="18"/>
        </w:rPr>
      </w:pPr>
    </w:p>
    <w:p w14:paraId="52D79D56" w14:textId="77777777" w:rsidR="00755D6D" w:rsidRPr="00133672" w:rsidRDefault="00755D6D" w:rsidP="00755D6D">
      <w:pPr>
        <w:spacing w:after="0"/>
        <w:jc w:val="both"/>
        <w:rPr>
          <w:color w:val="000000" w:themeColor="text1"/>
          <w:sz w:val="20"/>
          <w:szCs w:val="18"/>
        </w:rPr>
      </w:pPr>
      <w:r w:rsidRPr="00133672">
        <w:rPr>
          <w:color w:val="000000" w:themeColor="text1"/>
          <w:sz w:val="20"/>
          <w:szCs w:val="18"/>
        </w:rPr>
        <w:t>Onze administratie is bereikbaar op de gekende uren via telefoon of daarbuiten via sms of e-mail.</w:t>
      </w:r>
    </w:p>
    <w:p w14:paraId="34BBCE19" w14:textId="77777777" w:rsidR="00290319" w:rsidRPr="00133672" w:rsidRDefault="00290319" w:rsidP="00755D6D">
      <w:pPr>
        <w:spacing w:after="0"/>
        <w:jc w:val="both"/>
        <w:rPr>
          <w:color w:val="000000" w:themeColor="text1"/>
          <w:sz w:val="20"/>
          <w:szCs w:val="18"/>
        </w:rPr>
      </w:pPr>
    </w:p>
    <w:p w14:paraId="23DE7777" w14:textId="77777777" w:rsidR="00290319" w:rsidRPr="00133672" w:rsidRDefault="00290319" w:rsidP="00755D6D">
      <w:pPr>
        <w:spacing w:after="0"/>
        <w:jc w:val="both"/>
        <w:rPr>
          <w:color w:val="000000" w:themeColor="text1"/>
          <w:sz w:val="20"/>
          <w:szCs w:val="18"/>
        </w:rPr>
      </w:pPr>
      <w:r w:rsidRPr="00133672">
        <w:rPr>
          <w:color w:val="000000" w:themeColor="text1"/>
          <w:sz w:val="20"/>
          <w:szCs w:val="18"/>
        </w:rPr>
        <w:t xml:space="preserve">Wij hopen jullie hiermee van dienst geweest te zijn; wij volgen de situatie van nabij op en staan open voor verdere </w:t>
      </w:r>
      <w:proofErr w:type="gramStart"/>
      <w:r w:rsidRPr="00133672">
        <w:rPr>
          <w:color w:val="000000" w:themeColor="text1"/>
          <w:sz w:val="20"/>
          <w:szCs w:val="18"/>
        </w:rPr>
        <w:t>vragen</w:t>
      </w:r>
      <w:proofErr w:type="gramEnd"/>
      <w:r w:rsidRPr="00133672">
        <w:rPr>
          <w:color w:val="000000" w:themeColor="text1"/>
          <w:sz w:val="20"/>
          <w:szCs w:val="18"/>
        </w:rPr>
        <w:t xml:space="preserve"> en opmerkingen.</w:t>
      </w:r>
    </w:p>
    <w:p w14:paraId="2899D6AA" w14:textId="77777777" w:rsidR="00290319" w:rsidRPr="00133672" w:rsidRDefault="00290319" w:rsidP="00755D6D">
      <w:pPr>
        <w:spacing w:after="0"/>
        <w:jc w:val="both"/>
        <w:rPr>
          <w:color w:val="000000" w:themeColor="text1"/>
          <w:sz w:val="20"/>
          <w:szCs w:val="18"/>
        </w:rPr>
      </w:pPr>
    </w:p>
    <w:p w14:paraId="30CD07B5" w14:textId="77777777" w:rsidR="00290319" w:rsidRPr="00133672" w:rsidRDefault="00290319" w:rsidP="00755D6D">
      <w:pPr>
        <w:spacing w:after="0"/>
        <w:jc w:val="both"/>
        <w:rPr>
          <w:color w:val="000000" w:themeColor="text1"/>
          <w:sz w:val="20"/>
          <w:szCs w:val="18"/>
        </w:rPr>
      </w:pPr>
      <w:r w:rsidRPr="00133672">
        <w:rPr>
          <w:color w:val="000000" w:themeColor="text1"/>
          <w:sz w:val="20"/>
          <w:szCs w:val="18"/>
        </w:rPr>
        <w:t>Met vriendelijk groeten,</w:t>
      </w:r>
    </w:p>
    <w:p w14:paraId="44AD7D53" w14:textId="77777777" w:rsidR="00290319" w:rsidRPr="00133672" w:rsidRDefault="00290319" w:rsidP="00755D6D">
      <w:pPr>
        <w:spacing w:after="0"/>
        <w:jc w:val="both"/>
        <w:rPr>
          <w:color w:val="000000" w:themeColor="text1"/>
          <w:sz w:val="20"/>
          <w:szCs w:val="18"/>
        </w:rPr>
      </w:pPr>
    </w:p>
    <w:p w14:paraId="4EADB96F" w14:textId="77777777" w:rsidR="00290319" w:rsidRDefault="00290319" w:rsidP="00755D6D">
      <w:pPr>
        <w:spacing w:after="0"/>
        <w:jc w:val="both"/>
        <w:rPr>
          <w:color w:val="000000" w:themeColor="text1"/>
          <w:sz w:val="18"/>
          <w:szCs w:val="18"/>
        </w:rPr>
      </w:pPr>
    </w:p>
    <w:p w14:paraId="79AFC0D2" w14:textId="77777777" w:rsidR="00150596" w:rsidRDefault="00150596" w:rsidP="00755D6D">
      <w:pPr>
        <w:spacing w:after="0"/>
        <w:jc w:val="both"/>
        <w:rPr>
          <w:color w:val="000000" w:themeColor="text1"/>
          <w:sz w:val="18"/>
          <w:szCs w:val="18"/>
        </w:rPr>
      </w:pPr>
    </w:p>
    <w:p w14:paraId="66852EE6" w14:textId="77777777" w:rsidR="00290319" w:rsidRDefault="00290319" w:rsidP="00755D6D">
      <w:pPr>
        <w:spacing w:after="0"/>
        <w:jc w:val="both"/>
        <w:rPr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0319" w14:paraId="3F8AFBBD" w14:textId="77777777" w:rsidTr="00290319">
        <w:tc>
          <w:tcPr>
            <w:tcW w:w="4531" w:type="dxa"/>
          </w:tcPr>
          <w:p w14:paraId="1E651C14" w14:textId="77777777" w:rsidR="00290319" w:rsidRPr="00133672" w:rsidRDefault="00290319" w:rsidP="00290319">
            <w:pPr>
              <w:jc w:val="both"/>
              <w:rPr>
                <w:color w:val="000000" w:themeColor="text1"/>
                <w:sz w:val="20"/>
                <w:szCs w:val="18"/>
              </w:rPr>
            </w:pPr>
            <w:r w:rsidRPr="00133672">
              <w:rPr>
                <w:color w:val="000000" w:themeColor="text1"/>
                <w:sz w:val="20"/>
                <w:szCs w:val="18"/>
              </w:rPr>
              <w:t xml:space="preserve">Heidi </w:t>
            </w:r>
            <w:proofErr w:type="spellStart"/>
            <w:r w:rsidRPr="00133672">
              <w:rPr>
                <w:color w:val="000000" w:themeColor="text1"/>
                <w:sz w:val="20"/>
                <w:szCs w:val="18"/>
              </w:rPr>
              <w:t>Maginet</w:t>
            </w:r>
            <w:proofErr w:type="spellEnd"/>
          </w:p>
          <w:p w14:paraId="27F2DBAC" w14:textId="77777777" w:rsidR="00290319" w:rsidRPr="00133672" w:rsidRDefault="00290319" w:rsidP="00290319">
            <w:pPr>
              <w:jc w:val="both"/>
              <w:rPr>
                <w:color w:val="000000" w:themeColor="text1"/>
                <w:sz w:val="20"/>
                <w:szCs w:val="18"/>
              </w:rPr>
            </w:pPr>
            <w:r w:rsidRPr="00133672">
              <w:rPr>
                <w:color w:val="000000" w:themeColor="text1"/>
                <w:sz w:val="20"/>
                <w:szCs w:val="18"/>
              </w:rPr>
              <w:t>Kantoorverantwoordelijke</w:t>
            </w:r>
          </w:p>
          <w:p w14:paraId="2AE21600" w14:textId="77777777" w:rsidR="00290319" w:rsidRPr="00133672" w:rsidRDefault="009C0659" w:rsidP="00133672">
            <w:pPr>
              <w:jc w:val="both"/>
              <w:rPr>
                <w:color w:val="000000" w:themeColor="text1"/>
                <w:sz w:val="20"/>
                <w:szCs w:val="18"/>
              </w:rPr>
            </w:pPr>
            <w:hyperlink r:id="rId5" w:history="1">
              <w:r w:rsidR="00290319" w:rsidRPr="00133672">
                <w:rPr>
                  <w:rStyle w:val="Hyperlink"/>
                  <w:sz w:val="20"/>
                  <w:szCs w:val="18"/>
                </w:rPr>
                <w:t>dcowerkaanhuis@proximus.be</w:t>
              </w:r>
            </w:hyperlink>
            <w:r w:rsidR="00290319" w:rsidRPr="00133672">
              <w:rPr>
                <w:color w:val="000000" w:themeColor="text1"/>
                <w:sz w:val="20"/>
                <w:szCs w:val="18"/>
              </w:rPr>
              <w:t xml:space="preserve">   09 389 61 58</w:t>
            </w:r>
          </w:p>
        </w:tc>
        <w:tc>
          <w:tcPr>
            <w:tcW w:w="4531" w:type="dxa"/>
          </w:tcPr>
          <w:p w14:paraId="3E72C089" w14:textId="77777777" w:rsidR="00290319" w:rsidRPr="00133672" w:rsidRDefault="00290319" w:rsidP="00755D6D">
            <w:pPr>
              <w:jc w:val="both"/>
              <w:rPr>
                <w:color w:val="000000" w:themeColor="text1"/>
                <w:sz w:val="20"/>
                <w:szCs w:val="18"/>
              </w:rPr>
            </w:pPr>
            <w:r w:rsidRPr="00133672">
              <w:rPr>
                <w:color w:val="000000" w:themeColor="text1"/>
                <w:sz w:val="20"/>
                <w:szCs w:val="18"/>
              </w:rPr>
              <w:t xml:space="preserve">Karel </w:t>
            </w:r>
            <w:proofErr w:type="spellStart"/>
            <w:r w:rsidRPr="00133672">
              <w:rPr>
                <w:color w:val="000000" w:themeColor="text1"/>
                <w:sz w:val="20"/>
                <w:szCs w:val="18"/>
              </w:rPr>
              <w:t>Hubau</w:t>
            </w:r>
            <w:proofErr w:type="spellEnd"/>
          </w:p>
          <w:p w14:paraId="53512CFF" w14:textId="77777777" w:rsidR="00290319" w:rsidRPr="00133672" w:rsidRDefault="00290319" w:rsidP="00290319">
            <w:pPr>
              <w:jc w:val="both"/>
              <w:rPr>
                <w:color w:val="000000" w:themeColor="text1"/>
                <w:sz w:val="20"/>
                <w:szCs w:val="18"/>
              </w:rPr>
            </w:pPr>
            <w:r w:rsidRPr="00133672">
              <w:rPr>
                <w:color w:val="000000" w:themeColor="text1"/>
                <w:sz w:val="20"/>
                <w:szCs w:val="18"/>
              </w:rPr>
              <w:t>Voorzitter Raad van Bestuur</w:t>
            </w:r>
          </w:p>
          <w:p w14:paraId="6C381BAF" w14:textId="77777777" w:rsidR="00290319" w:rsidRPr="00133672" w:rsidRDefault="009C0659" w:rsidP="00290319">
            <w:pPr>
              <w:jc w:val="both"/>
              <w:rPr>
                <w:color w:val="000000" w:themeColor="text1"/>
                <w:sz w:val="20"/>
                <w:szCs w:val="18"/>
              </w:rPr>
            </w:pPr>
            <w:hyperlink r:id="rId6" w:history="1">
              <w:r w:rsidR="00290319" w:rsidRPr="00133672">
                <w:rPr>
                  <w:rStyle w:val="Hyperlink"/>
                  <w:sz w:val="20"/>
                  <w:szCs w:val="18"/>
                </w:rPr>
                <w:t>karel@hubau.be</w:t>
              </w:r>
            </w:hyperlink>
            <w:r w:rsidR="00290319" w:rsidRPr="00133672">
              <w:rPr>
                <w:color w:val="000000" w:themeColor="text1"/>
                <w:sz w:val="20"/>
                <w:szCs w:val="18"/>
              </w:rPr>
              <w:t xml:space="preserve">   0475 81 11 02</w:t>
            </w:r>
          </w:p>
        </w:tc>
      </w:tr>
    </w:tbl>
    <w:p w14:paraId="51E8628B" w14:textId="77777777" w:rsidR="00290319" w:rsidRDefault="00290319" w:rsidP="00755D6D">
      <w:pPr>
        <w:spacing w:after="0"/>
        <w:jc w:val="both"/>
        <w:rPr>
          <w:color w:val="000000" w:themeColor="text1"/>
          <w:sz w:val="18"/>
          <w:szCs w:val="18"/>
        </w:rPr>
      </w:pPr>
    </w:p>
    <w:p w14:paraId="5B194304" w14:textId="77777777" w:rsidR="00290319" w:rsidRPr="00755D6D" w:rsidRDefault="00290319" w:rsidP="00755D6D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290319" w:rsidRPr="0075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5D36"/>
    <w:multiLevelType w:val="multilevel"/>
    <w:tmpl w:val="74BCD6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01021E3"/>
    <w:multiLevelType w:val="hybridMultilevel"/>
    <w:tmpl w:val="8438B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FF"/>
    <w:rsid w:val="00133672"/>
    <w:rsid w:val="00150596"/>
    <w:rsid w:val="00290319"/>
    <w:rsid w:val="002E2F80"/>
    <w:rsid w:val="003B5FF3"/>
    <w:rsid w:val="003E48FF"/>
    <w:rsid w:val="004F3BC0"/>
    <w:rsid w:val="00755D6D"/>
    <w:rsid w:val="00895561"/>
    <w:rsid w:val="0094129C"/>
    <w:rsid w:val="009C0659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782A"/>
  <w15:chartTrackingRefBased/>
  <w15:docId w15:val="{B124175A-C43A-429E-9BCF-6B2A509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8FF"/>
    <w:pPr>
      <w:ind w:left="720"/>
      <w:contextualSpacing/>
    </w:pPr>
  </w:style>
  <w:style w:type="table" w:styleId="Tabelraster">
    <w:name w:val="Table Grid"/>
    <w:basedOn w:val="Standaardtabel"/>
    <w:uiPriority w:val="39"/>
    <w:rsid w:val="0029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031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@hubau.be" TargetMode="External"/><Relationship Id="rId5" Type="http://schemas.openxmlformats.org/officeDocument/2006/relationships/hyperlink" Target="mailto:dcowerkaanhuis@proximu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Moerman</dc:creator>
  <cp:keywords/>
  <dc:description/>
  <cp:lastModifiedBy>Vandewalle Joke</cp:lastModifiedBy>
  <cp:revision>2</cp:revision>
  <cp:lastPrinted>2020-03-13T10:25:00Z</cp:lastPrinted>
  <dcterms:created xsi:type="dcterms:W3CDTF">2020-03-13T20:21:00Z</dcterms:created>
  <dcterms:modified xsi:type="dcterms:W3CDTF">2020-03-13T20:21:00Z</dcterms:modified>
</cp:coreProperties>
</file>